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20DA0">
      <w:pPr>
        <w:rPr>
          <w:rFonts w:ascii="仿宋_GB2312" w:eastAsia="仿宋_GB2312" w:cs="宋体" w:hAnsiTheme="minorEastAsia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kern w:val="0"/>
          <w:sz w:val="28"/>
          <w:szCs w:val="28"/>
        </w:rPr>
        <w:t>附件2：</w:t>
      </w:r>
    </w:p>
    <w:p w14:paraId="2FC0C881">
      <w:pPr>
        <w:tabs>
          <w:tab w:val="left" w:pos="2160"/>
        </w:tabs>
        <w:snapToGrid w:val="0"/>
        <w:jc w:val="center"/>
        <w:rPr>
          <w:rFonts w:ascii="仿宋_GB2312" w:eastAsia="仿宋_GB2312" w:hAnsiTheme="minorEastAsia"/>
          <w:b/>
          <w:color w:val="000000"/>
          <w:sz w:val="36"/>
          <w:szCs w:val="36"/>
        </w:rPr>
      </w:pPr>
    </w:p>
    <w:p w14:paraId="1B5A9538">
      <w:pPr>
        <w:tabs>
          <w:tab w:val="left" w:pos="2160"/>
        </w:tabs>
        <w:snapToGrid w:val="0"/>
        <w:jc w:val="center"/>
        <w:rPr>
          <w:rFonts w:ascii="仿宋_GB2312" w:eastAsia="仿宋_GB2312" w:hAnsiTheme="minorEastAsia"/>
          <w:b/>
          <w:color w:val="000000"/>
          <w:sz w:val="36"/>
          <w:szCs w:val="36"/>
        </w:rPr>
      </w:pPr>
      <w:r>
        <w:rPr>
          <w:rFonts w:hint="eastAsia" w:ascii="仿宋_GB2312" w:eastAsia="仿宋_GB2312" w:hAnsiTheme="minorEastAsia"/>
          <w:b/>
          <w:color w:val="000000"/>
          <w:sz w:val="36"/>
          <w:szCs w:val="36"/>
        </w:rPr>
        <w:t>浙江工商大学教育基金会项目经费核拨表</w:t>
      </w:r>
    </w:p>
    <w:p w14:paraId="5BF1C892">
      <w:pPr>
        <w:tabs>
          <w:tab w:val="left" w:pos="2160"/>
        </w:tabs>
        <w:snapToGrid w:val="0"/>
        <w:jc w:val="center"/>
        <w:rPr>
          <w:rFonts w:ascii="仿宋_GB2312" w:eastAsia="仿宋_GB2312" w:hAnsiTheme="minorEastAsia"/>
          <w:szCs w:val="21"/>
        </w:rPr>
      </w:pPr>
    </w:p>
    <w:p w14:paraId="3C335E6A">
      <w:pPr>
        <w:tabs>
          <w:tab w:val="left" w:pos="2160"/>
        </w:tabs>
        <w:snapToGrid w:val="0"/>
        <w:jc w:val="center"/>
        <w:rPr>
          <w:rFonts w:ascii="仿宋_GB2312" w:eastAsia="仿宋_GB2312" w:hAnsiTheme="minorEastAsia"/>
          <w:szCs w:val="21"/>
        </w:rPr>
      </w:pPr>
      <w:r>
        <w:rPr>
          <w:rFonts w:hint="eastAsia" w:ascii="仿宋_GB2312" w:eastAsia="仿宋_GB2312" w:hAnsiTheme="minorEastAsia"/>
          <w:szCs w:val="21"/>
        </w:rPr>
        <w:sym w:font="Wingdings" w:char="F0A1"/>
      </w:r>
      <w:r>
        <w:rPr>
          <w:rFonts w:hint="eastAsia" w:ascii="仿宋_GB2312" w:eastAsia="仿宋_GB2312" w:hAnsiTheme="minorEastAsia"/>
          <w:szCs w:val="21"/>
        </w:rPr>
        <w:t xml:space="preserve">延续项目        </w:t>
      </w:r>
      <w:r>
        <w:rPr>
          <w:rFonts w:hint="eastAsia" w:ascii="仿宋_GB2312" w:eastAsia="仿宋_GB2312" w:hAnsiTheme="minorEastAsia"/>
          <w:szCs w:val="21"/>
        </w:rPr>
        <w:sym w:font="Wingdings" w:char="F0A1"/>
      </w:r>
      <w:r>
        <w:rPr>
          <w:rFonts w:hint="eastAsia" w:ascii="仿宋_GB2312" w:eastAsia="仿宋_GB2312" w:hAnsiTheme="minorEastAsia"/>
          <w:szCs w:val="21"/>
        </w:rPr>
        <w:t>新增项目</w:t>
      </w:r>
    </w:p>
    <w:tbl>
      <w:tblPr>
        <w:tblStyle w:val="12"/>
        <w:tblW w:w="51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633"/>
        <w:gridCol w:w="633"/>
        <w:gridCol w:w="357"/>
        <w:gridCol w:w="276"/>
        <w:gridCol w:w="633"/>
        <w:gridCol w:w="633"/>
        <w:gridCol w:w="633"/>
        <w:gridCol w:w="633"/>
        <w:gridCol w:w="633"/>
        <w:gridCol w:w="1558"/>
        <w:gridCol w:w="1412"/>
      </w:tblGrid>
      <w:tr w14:paraId="162FF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829" w:type="pct"/>
            <w:shd w:val="clear" w:color="auto" w:fill="auto"/>
            <w:vAlign w:val="center"/>
          </w:tcPr>
          <w:p w14:paraId="20053386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项目单位</w:t>
            </w:r>
          </w:p>
        </w:tc>
        <w:tc>
          <w:tcPr>
            <w:tcW w:w="2628" w:type="pct"/>
            <w:gridSpan w:val="9"/>
            <w:shd w:val="clear" w:color="auto" w:fill="auto"/>
            <w:vAlign w:val="center"/>
          </w:tcPr>
          <w:p w14:paraId="3C0117A1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4B6B099B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项目代码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2DEC1B03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587F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829" w:type="pct"/>
            <w:shd w:val="clear" w:color="auto" w:fill="auto"/>
            <w:vAlign w:val="center"/>
          </w:tcPr>
          <w:p w14:paraId="01442E3B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项目简称</w:t>
            </w:r>
            <w:r>
              <w:rPr>
                <w:rFonts w:hint="eastAsia" w:ascii="仿宋_GB2312" w:eastAsia="仿宋_GB2312"/>
                <w:szCs w:val="21"/>
                <w:vertAlign w:val="superscript"/>
              </w:rPr>
              <w:footnoteReference w:id="0"/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5C3A7B8C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14:paraId="2240DBD3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14:paraId="5A9C7DB9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14:paraId="6BE750A8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14:paraId="2C1B2D1D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14:paraId="25ACCC64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14:paraId="7A8B046A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14:paraId="01397983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749CD43A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项目类型</w:t>
            </w:r>
            <w:r>
              <w:rPr>
                <w:rFonts w:hint="eastAsia" w:ascii="仿宋_GB2312" w:eastAsia="仿宋_GB2312"/>
                <w:szCs w:val="21"/>
                <w:vertAlign w:val="superscript"/>
              </w:rPr>
              <w:footnoteReference w:id="1"/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1566C5EB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1A3C5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tblHeader/>
          <w:jc w:val="center"/>
        </w:trPr>
        <w:tc>
          <w:tcPr>
            <w:tcW w:w="829" w:type="pct"/>
            <w:shd w:val="clear" w:color="auto" w:fill="auto"/>
            <w:vAlign w:val="center"/>
          </w:tcPr>
          <w:p w14:paraId="2F5206CE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实施阶段</w:t>
            </w:r>
          </w:p>
        </w:tc>
        <w:tc>
          <w:tcPr>
            <w:tcW w:w="1642" w:type="pct"/>
            <w:gridSpan w:val="6"/>
            <w:shd w:val="clear" w:color="auto" w:fill="auto"/>
            <w:vAlign w:val="center"/>
          </w:tcPr>
          <w:p w14:paraId="10A8F992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共X年，现第X年</w:t>
            </w:r>
          </w:p>
        </w:tc>
        <w:tc>
          <w:tcPr>
            <w:tcW w:w="985" w:type="pct"/>
            <w:gridSpan w:val="3"/>
            <w:shd w:val="clear" w:color="auto" w:fill="auto"/>
            <w:vAlign w:val="center"/>
          </w:tcPr>
          <w:p w14:paraId="42CFB5A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项目</w:t>
            </w:r>
            <w:r>
              <w:rPr>
                <w:rFonts w:hint="eastAsia" w:ascii="仿宋_GB2312" w:eastAsia="仿宋_GB2312" w:hAnsiTheme="minorEastAsia"/>
                <w:szCs w:val="21"/>
              </w:rPr>
              <w:t>总经费（万元）</w:t>
            </w:r>
          </w:p>
        </w:tc>
        <w:tc>
          <w:tcPr>
            <w:tcW w:w="1541" w:type="pct"/>
            <w:gridSpan w:val="2"/>
            <w:shd w:val="clear" w:color="auto" w:fill="auto"/>
            <w:vAlign w:val="center"/>
          </w:tcPr>
          <w:p w14:paraId="2F51228C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15C60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829" w:type="pct"/>
            <w:shd w:val="clear" w:color="auto" w:fill="auto"/>
            <w:vAlign w:val="center"/>
          </w:tcPr>
          <w:p w14:paraId="76405FB7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项目负责人</w:t>
            </w:r>
          </w:p>
        </w:tc>
        <w:tc>
          <w:tcPr>
            <w:tcW w:w="842" w:type="pct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63A24D6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00" w:type="pct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E52B418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电话、手机</w:t>
            </w:r>
          </w:p>
        </w:tc>
        <w:tc>
          <w:tcPr>
            <w:tcW w:w="985" w:type="pct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F0FD3BD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415D9512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邮箱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6764559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6602E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Header/>
          <w:jc w:val="center"/>
        </w:trPr>
        <w:tc>
          <w:tcPr>
            <w:tcW w:w="829" w:type="pct"/>
            <w:shd w:val="clear" w:color="auto" w:fill="auto"/>
            <w:vAlign w:val="center"/>
          </w:tcPr>
          <w:p w14:paraId="3AE6D11B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联 系 人</w:t>
            </w:r>
          </w:p>
        </w:tc>
        <w:tc>
          <w:tcPr>
            <w:tcW w:w="842" w:type="pct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B6B3423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00" w:type="pct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1A9EEC8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电话、手机</w:t>
            </w:r>
          </w:p>
        </w:tc>
        <w:tc>
          <w:tcPr>
            <w:tcW w:w="985" w:type="pct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F02A3DC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2D5720DB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邮箱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7D530605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4E836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829" w:type="pct"/>
            <w:shd w:val="clear" w:color="auto" w:fill="auto"/>
            <w:vAlign w:val="center"/>
          </w:tcPr>
          <w:p w14:paraId="575B252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申请事由</w:t>
            </w:r>
          </w:p>
        </w:tc>
        <w:tc>
          <w:tcPr>
            <w:tcW w:w="4170" w:type="pct"/>
            <w:gridSpan w:val="11"/>
            <w:shd w:val="clear" w:color="auto" w:fill="auto"/>
            <w:vAlign w:val="center"/>
          </w:tcPr>
          <w:p w14:paraId="6EBD987F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本次申请拨付金额X元，其中包含管理费X元。</w:t>
            </w:r>
          </w:p>
          <w:p w14:paraId="06847091">
            <w:pPr>
              <w:spacing w:line="360" w:lineRule="auto"/>
              <w:jc w:val="left"/>
              <w:rPr>
                <w:rFonts w:hint="default" w:ascii="仿宋_GB2312" w:eastAsia="仿宋_GB2312" w:hAnsiTheme="minorEastAsia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实际拨付金额X元，用于……（具体展开说明本次申请财务经费类目的用款金额）。</w:t>
            </w:r>
          </w:p>
        </w:tc>
      </w:tr>
      <w:tr w14:paraId="40A1A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829" w:type="pct"/>
            <w:shd w:val="clear" w:color="auto" w:fill="auto"/>
            <w:vAlign w:val="center"/>
          </w:tcPr>
          <w:p w14:paraId="4E8B947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实际拨付</w:t>
            </w:r>
            <w:r>
              <w:rPr>
                <w:rFonts w:hint="eastAsia" w:ascii="仿宋_GB2312" w:eastAsia="仿宋_GB2312" w:hAnsiTheme="minorEastAsia"/>
                <w:szCs w:val="21"/>
              </w:rPr>
              <w:t>金额</w:t>
            </w:r>
          </w:p>
        </w:tc>
        <w:tc>
          <w:tcPr>
            <w:tcW w:w="4170" w:type="pct"/>
            <w:gridSpan w:val="11"/>
            <w:shd w:val="clear" w:color="auto" w:fill="auto"/>
            <w:vAlign w:val="center"/>
          </w:tcPr>
          <w:p w14:paraId="6AAC1273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 xml:space="preserve">（大写）     佰 </w:t>
            </w:r>
            <w:r>
              <w:rPr>
                <w:rFonts w:hint="eastAsia" w:ascii="仿宋_GB2312" w:eastAsia="仿宋_GB2312" w:hAnsiTheme="minorEastAsia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 xml:space="preserve">  拾  </w:t>
            </w:r>
            <w:r>
              <w:rPr>
                <w:rFonts w:hint="eastAsia" w:ascii="仿宋_GB2312" w:eastAsia="仿宋_GB2312" w:hAnsiTheme="minorEastAsia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 xml:space="preserve"> 万  </w:t>
            </w:r>
            <w:r>
              <w:rPr>
                <w:rFonts w:hint="eastAsia" w:ascii="仿宋_GB2312" w:eastAsia="仿宋_GB2312" w:hAnsiTheme="minorEastAsia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 xml:space="preserve"> 仟    佰   </w:t>
            </w:r>
            <w:r>
              <w:rPr>
                <w:rFonts w:hint="eastAsia" w:ascii="仿宋_GB2312" w:eastAsia="仿宋_GB2312" w:hAnsiTheme="minorEastAsia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 xml:space="preserve">拾  </w:t>
            </w:r>
            <w:r>
              <w:rPr>
                <w:rFonts w:hint="eastAsia" w:ascii="仿宋_GB2312" w:eastAsia="仿宋_GB2312" w:hAnsiTheme="minorEastAsia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 xml:space="preserve"> 元 </w:t>
            </w:r>
            <w:r>
              <w:rPr>
                <w:rFonts w:hint="eastAsia" w:ascii="仿宋_GB2312" w:eastAsia="仿宋_GB2312" w:hAnsiTheme="minorEastAsia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 xml:space="preserve">  角 </w:t>
            </w:r>
            <w:r>
              <w:rPr>
                <w:rFonts w:hint="eastAsia" w:ascii="仿宋_GB2312" w:eastAsia="仿宋_GB2312" w:hAnsiTheme="minorEastAsia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 xml:space="preserve">   分￥：</w:t>
            </w:r>
            <w:r>
              <w:rPr>
                <w:rFonts w:hint="eastAsia" w:ascii="仿宋_GB2312" w:hAnsi="宋体" w:eastAsia="仿宋_GB2312" w:cs="Times New Roman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eastAsia="仿宋_GB2312" w:hAnsi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zCs w:val="21"/>
                <w:u w:val="single"/>
              </w:rPr>
              <w:t xml:space="preserve">  </w:t>
            </w:r>
          </w:p>
        </w:tc>
      </w:tr>
      <w:tr w14:paraId="09E8B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829" w:type="pct"/>
            <w:shd w:val="clear" w:color="auto" w:fill="auto"/>
            <w:vAlign w:val="center"/>
          </w:tcPr>
          <w:p w14:paraId="06CA6615"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项目负责人</w:t>
            </w:r>
          </w:p>
          <w:p w14:paraId="3349C6E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意见</w:t>
            </w:r>
          </w:p>
        </w:tc>
        <w:tc>
          <w:tcPr>
            <w:tcW w:w="4170" w:type="pct"/>
            <w:gridSpan w:val="11"/>
            <w:shd w:val="clear" w:color="auto" w:fill="auto"/>
          </w:tcPr>
          <w:p w14:paraId="4013F749">
            <w:pPr>
              <w:spacing w:line="400" w:lineRule="exact"/>
              <w:ind w:firstLine="315" w:firstLineChars="150"/>
              <w:rPr>
                <w:rFonts w:ascii="仿宋_GB2312" w:eastAsia="仿宋_GB2312" w:hAnsiTheme="minorEastAsia"/>
                <w:szCs w:val="21"/>
              </w:rPr>
            </w:pPr>
          </w:p>
          <w:p w14:paraId="5E3374C4">
            <w:pPr>
              <w:spacing w:line="400" w:lineRule="exact"/>
              <w:ind w:firstLine="315" w:firstLineChars="150"/>
              <w:rPr>
                <w:rFonts w:hint="default" w:ascii="仿宋_GB2312" w:eastAsia="仿宋_GB2312" w:hAnsiTheme="min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Cs w:val="21"/>
                <w:lang w:val="en-US" w:eastAsia="zh-CN"/>
              </w:rPr>
              <w:t>见电子审批</w:t>
            </w:r>
          </w:p>
          <w:p w14:paraId="44655C04">
            <w:pPr>
              <w:tabs>
                <w:tab w:val="left" w:pos="5490"/>
              </w:tabs>
              <w:spacing w:line="400" w:lineRule="exact"/>
              <w:ind w:firstLine="315" w:firstLineChars="15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 xml:space="preserve">                                                 签名盖章：</w:t>
            </w:r>
          </w:p>
          <w:p w14:paraId="364FF139">
            <w:pPr>
              <w:tabs>
                <w:tab w:val="left" w:pos="5420"/>
              </w:tabs>
              <w:spacing w:line="240" w:lineRule="exac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 xml:space="preserve">                                                    年  月  日</w:t>
            </w:r>
          </w:p>
        </w:tc>
      </w:tr>
      <w:tr w14:paraId="2B0F0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29" w:type="pct"/>
            <w:shd w:val="clear" w:color="auto" w:fill="auto"/>
            <w:vAlign w:val="center"/>
          </w:tcPr>
          <w:p w14:paraId="20DEFBCB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基金会意见</w:t>
            </w:r>
          </w:p>
        </w:tc>
        <w:tc>
          <w:tcPr>
            <w:tcW w:w="4170" w:type="pct"/>
            <w:gridSpan w:val="11"/>
            <w:shd w:val="clear" w:color="auto" w:fill="auto"/>
          </w:tcPr>
          <w:p w14:paraId="173B120C">
            <w:pPr>
              <w:tabs>
                <w:tab w:val="left" w:pos="5490"/>
              </w:tabs>
              <w:spacing w:line="400" w:lineRule="exact"/>
              <w:ind w:firstLine="315" w:firstLineChars="15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 xml:space="preserve">                                                 </w:t>
            </w:r>
          </w:p>
          <w:p w14:paraId="5B6A9CD7">
            <w:pPr>
              <w:tabs>
                <w:tab w:val="left" w:pos="5490"/>
              </w:tabs>
              <w:spacing w:line="400" w:lineRule="exact"/>
              <w:ind w:firstLine="315" w:firstLineChars="150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 xml:space="preserve">                              </w:t>
            </w:r>
            <w:r>
              <w:rPr>
                <w:rFonts w:hint="eastAsia" w:ascii="仿宋_GB2312" w:eastAsia="仿宋_GB2312" w:hAnsiTheme="minor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hAnsiTheme="minorEastAsia"/>
                <w:szCs w:val="21"/>
              </w:rPr>
              <w:t xml:space="preserve">   签名盖章：</w:t>
            </w:r>
          </w:p>
          <w:p w14:paraId="03E38666">
            <w:pPr>
              <w:tabs>
                <w:tab w:val="left" w:pos="5490"/>
              </w:tabs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 xml:space="preserve">                                  </w:t>
            </w:r>
            <w:r>
              <w:rPr>
                <w:rFonts w:hint="eastAsia" w:ascii="仿宋_GB2312" w:eastAsia="仿宋_GB2312" w:hAnsiTheme="minor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hAnsiTheme="minorEastAsia"/>
                <w:szCs w:val="21"/>
              </w:rPr>
              <w:t xml:space="preserve">  年  月  日</w:t>
            </w:r>
          </w:p>
        </w:tc>
      </w:tr>
      <w:tr w14:paraId="2204F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29" w:type="pct"/>
            <w:shd w:val="clear" w:color="auto" w:fill="auto"/>
            <w:vAlign w:val="center"/>
          </w:tcPr>
          <w:p w14:paraId="40B5B598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备    注</w:t>
            </w:r>
          </w:p>
        </w:tc>
        <w:tc>
          <w:tcPr>
            <w:tcW w:w="4170" w:type="pct"/>
            <w:gridSpan w:val="11"/>
            <w:shd w:val="clear" w:color="auto" w:fill="auto"/>
          </w:tcPr>
          <w:p w14:paraId="33E0EF93">
            <w:pPr>
              <w:ind w:firstLine="315" w:firstLineChars="150"/>
              <w:rPr>
                <w:rFonts w:ascii="仿宋_GB2312" w:eastAsia="仿宋_GB2312" w:hAnsiTheme="minorEastAsia"/>
                <w:szCs w:val="21"/>
              </w:rPr>
            </w:pPr>
          </w:p>
          <w:p w14:paraId="1743EC69">
            <w:pPr>
              <w:ind w:firstLine="315" w:firstLineChars="150"/>
              <w:rPr>
                <w:rFonts w:ascii="仿宋_GB2312" w:eastAsia="仿宋_GB2312" w:hAnsiTheme="minorEastAsia"/>
                <w:szCs w:val="21"/>
              </w:rPr>
            </w:pPr>
          </w:p>
          <w:p w14:paraId="5E5B226C">
            <w:pPr>
              <w:ind w:firstLine="315" w:firstLineChars="150"/>
              <w:rPr>
                <w:rFonts w:ascii="仿宋_GB2312" w:eastAsia="仿宋_GB2312" w:hAnsiTheme="minorEastAsia"/>
                <w:szCs w:val="21"/>
              </w:rPr>
            </w:pPr>
          </w:p>
        </w:tc>
      </w:tr>
    </w:tbl>
    <w:p w14:paraId="632E29C1"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sectPr>
      <w:headerReference r:id="rId4" w:type="default"/>
      <w:pgSz w:w="11906" w:h="16838"/>
      <w:pgMar w:top="1440" w:right="1274" w:bottom="1276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70477434">
      <w:pPr>
        <w:pStyle w:val="9"/>
        <w:spacing w:line="220" w:lineRule="exact"/>
        <w:jc w:val="both"/>
        <w:rPr>
          <w:rFonts w:ascii="黑体" w:hAnsi="黑体" w:eastAsia="黑体"/>
        </w:rPr>
      </w:pPr>
      <w:r>
        <w:rPr>
          <w:rStyle w:val="17"/>
          <w:rFonts w:ascii="黑体" w:hAnsi="黑体" w:eastAsia="黑体"/>
        </w:rPr>
        <w:footnoteRef/>
      </w:r>
      <w:r>
        <w:rPr>
          <w:rFonts w:hint="eastAsia" w:ascii="黑体" w:hAnsi="黑体" w:eastAsia="黑体"/>
        </w:rPr>
        <w:t xml:space="preserve"> 填写已在财务立项名称。</w:t>
      </w:r>
      <w:r>
        <w:rPr>
          <w:rFonts w:hint="eastAsia" w:ascii="宋体" w:hAnsi="宋体"/>
          <w:b/>
          <w:color w:val="auto"/>
        </w:rPr>
        <w:t>本表</w:t>
      </w:r>
      <w:r>
        <w:rPr>
          <w:rFonts w:hint="eastAsia" w:ascii="宋体" w:hAnsi="宋体"/>
          <w:b/>
          <w:color w:val="auto"/>
          <w:lang w:eastAsia="zh-CN"/>
        </w:rPr>
        <w:t>请在项目管理系统“</w:t>
      </w:r>
      <w:r>
        <w:rPr>
          <w:rFonts w:hint="eastAsia" w:ascii="宋体" w:hAnsi="宋体"/>
          <w:b/>
          <w:color w:val="auto"/>
          <w:lang w:val="en-US" w:eastAsia="zh-CN"/>
        </w:rPr>
        <w:t>用款申请</w:t>
      </w:r>
      <w:r>
        <w:rPr>
          <w:rFonts w:hint="eastAsia" w:ascii="宋体" w:hAnsi="宋体"/>
          <w:b/>
          <w:color w:val="auto"/>
          <w:lang w:eastAsia="zh-CN"/>
        </w:rPr>
        <w:t>”中添加</w:t>
      </w:r>
      <w:r>
        <w:rPr>
          <w:rFonts w:hint="eastAsia" w:ascii="宋体" w:hAnsi="宋体"/>
          <w:b/>
          <w:color w:val="FF0000"/>
          <w:lang w:val="en-US" w:eastAsia="zh-CN"/>
        </w:rPr>
        <w:t>PDF版</w:t>
      </w:r>
      <w:r>
        <w:rPr>
          <w:rFonts w:hint="eastAsia" w:ascii="宋体" w:hAnsi="宋体"/>
          <w:b/>
          <w:color w:val="FF0000"/>
          <w:lang w:eastAsia="zh-CN"/>
        </w:rPr>
        <w:t>附件上传</w:t>
      </w:r>
      <w:r>
        <w:rPr>
          <w:rFonts w:hint="eastAsia" w:ascii="黑体" w:hAnsi="黑体" w:eastAsia="黑体"/>
          <w:color w:val="auto"/>
        </w:rPr>
        <w:t>。</w:t>
      </w:r>
    </w:p>
  </w:footnote>
  <w:footnote w:id="1">
    <w:p w14:paraId="28761AE8">
      <w:pPr>
        <w:pStyle w:val="9"/>
        <w:spacing w:line="220" w:lineRule="exact"/>
        <w:jc w:val="both"/>
        <w:rPr>
          <w:rFonts w:ascii="黑体" w:hAnsi="黑体" w:eastAsia="黑体"/>
        </w:rPr>
      </w:pPr>
      <w:r>
        <w:rPr>
          <w:rStyle w:val="17"/>
          <w:rFonts w:ascii="黑体" w:hAnsi="黑体" w:eastAsia="黑体"/>
        </w:rPr>
        <w:footnoteRef/>
      </w:r>
      <w:r>
        <w:rPr>
          <w:rFonts w:hint="eastAsia" w:ascii="黑体" w:hAnsi="黑体" w:eastAsia="黑体"/>
        </w:rPr>
        <w:t xml:space="preserve"> 项目</w:t>
      </w:r>
      <w:r>
        <w:rPr>
          <w:rFonts w:ascii="黑体" w:hAnsi="黑体" w:eastAsia="黑体"/>
        </w:rPr>
        <w:t>类型包括</w:t>
      </w:r>
      <w:r>
        <w:rPr>
          <w:rFonts w:hint="eastAsia" w:ascii="黑体" w:hAnsi="黑体" w:eastAsia="黑体"/>
        </w:rPr>
        <w:t>：</w:t>
      </w:r>
      <w:r>
        <w:rPr>
          <w:rFonts w:ascii="黑体" w:hAnsi="黑体" w:eastAsia="黑体"/>
        </w:rPr>
        <w:t>学生</w:t>
      </w:r>
      <w:r>
        <w:rPr>
          <w:rFonts w:hint="eastAsia" w:ascii="黑体" w:hAnsi="黑体" w:eastAsia="黑体"/>
        </w:rPr>
        <w:t>培养（奖学金</w:t>
      </w:r>
      <w:r>
        <w:rPr>
          <w:rFonts w:ascii="黑体" w:hAnsi="黑体" w:eastAsia="黑体"/>
        </w:rPr>
        <w:t>、助学金、海外交流</w:t>
      </w:r>
      <w:r>
        <w:rPr>
          <w:rFonts w:hint="eastAsia" w:ascii="黑体" w:hAnsi="黑体" w:eastAsia="黑体"/>
        </w:rPr>
        <w:t>、</w:t>
      </w:r>
      <w:r>
        <w:rPr>
          <w:rFonts w:ascii="黑体" w:hAnsi="黑体" w:eastAsia="黑体"/>
        </w:rPr>
        <w:t>学生活动</w:t>
      </w:r>
      <w:r>
        <w:rPr>
          <w:rFonts w:hint="eastAsia" w:ascii="黑体" w:hAnsi="黑体" w:eastAsia="黑体"/>
        </w:rPr>
        <w:t>、科创就业等）、</w:t>
      </w:r>
      <w:r>
        <w:rPr>
          <w:rFonts w:ascii="黑体" w:hAnsi="黑体" w:eastAsia="黑体"/>
        </w:rPr>
        <w:t>师资建设</w:t>
      </w:r>
      <w:r>
        <w:rPr>
          <w:rFonts w:hint="eastAsia" w:ascii="黑体" w:hAnsi="黑体" w:eastAsia="黑体"/>
        </w:rPr>
        <w:t>（特聘</w:t>
      </w:r>
      <w:r>
        <w:rPr>
          <w:rFonts w:ascii="黑体" w:hAnsi="黑体" w:eastAsia="黑体"/>
        </w:rPr>
        <w:t>教授、奖教金、</w:t>
      </w:r>
    </w:p>
    <w:p w14:paraId="50736953">
      <w:pPr>
        <w:pStyle w:val="9"/>
        <w:spacing w:line="220" w:lineRule="exact"/>
        <w:jc w:val="both"/>
        <w:rPr>
          <w:rFonts w:ascii="黑体" w:hAnsi="黑体" w:eastAsia="黑体"/>
        </w:rPr>
      </w:pPr>
      <w:r>
        <w:rPr>
          <w:rFonts w:ascii="黑体" w:hAnsi="黑体" w:eastAsia="黑体"/>
        </w:rPr>
        <w:t>教师福利</w:t>
      </w:r>
      <w:r>
        <w:rPr>
          <w:rFonts w:hint="eastAsia" w:ascii="黑体" w:hAnsi="黑体" w:eastAsia="黑体"/>
        </w:rPr>
        <w:t>等）</w:t>
      </w:r>
      <w:r>
        <w:rPr>
          <w:rFonts w:ascii="黑体" w:hAnsi="黑体" w:eastAsia="黑体"/>
        </w:rPr>
        <w:t>、</w:t>
      </w:r>
      <w:r>
        <w:rPr>
          <w:rFonts w:hint="eastAsia" w:ascii="黑体" w:hAnsi="黑体" w:eastAsia="黑体"/>
        </w:rPr>
        <w:t>学科</w:t>
      </w:r>
      <w:r>
        <w:rPr>
          <w:rFonts w:ascii="黑体" w:hAnsi="黑体" w:eastAsia="黑体"/>
        </w:rPr>
        <w:t>建设</w:t>
      </w:r>
      <w:r>
        <w:rPr>
          <w:rFonts w:hint="eastAsia" w:ascii="黑体" w:hAnsi="黑体" w:eastAsia="黑体"/>
        </w:rPr>
        <w:t>（教学</w:t>
      </w:r>
      <w:r>
        <w:rPr>
          <w:rFonts w:ascii="黑体" w:hAnsi="黑体" w:eastAsia="黑体"/>
        </w:rPr>
        <w:t>、科研、</w:t>
      </w:r>
      <w:r>
        <w:rPr>
          <w:rFonts w:hint="eastAsia" w:ascii="黑体" w:hAnsi="黑体" w:eastAsia="黑体"/>
        </w:rPr>
        <w:t>设备、</w:t>
      </w:r>
      <w:r>
        <w:rPr>
          <w:rFonts w:ascii="黑体" w:hAnsi="黑体" w:eastAsia="黑体"/>
        </w:rPr>
        <w:t>中心平台、</w:t>
      </w:r>
      <w:r>
        <w:rPr>
          <w:rFonts w:hint="eastAsia" w:ascii="黑体" w:hAnsi="黑体" w:eastAsia="黑体"/>
        </w:rPr>
        <w:t>学术</w:t>
      </w:r>
      <w:r>
        <w:rPr>
          <w:rFonts w:ascii="黑体" w:hAnsi="黑体" w:eastAsia="黑体"/>
        </w:rPr>
        <w:t>活动/</w:t>
      </w:r>
      <w:r>
        <w:rPr>
          <w:rFonts w:hint="eastAsia" w:ascii="黑体" w:hAnsi="黑体" w:eastAsia="黑体"/>
        </w:rPr>
        <w:t>论坛等）</w:t>
      </w:r>
      <w:r>
        <w:rPr>
          <w:rFonts w:ascii="黑体" w:hAnsi="黑体" w:eastAsia="黑体"/>
        </w:rPr>
        <w:t>、校园建设</w:t>
      </w:r>
      <w:r>
        <w:rPr>
          <w:rFonts w:hint="eastAsia" w:ascii="黑体" w:hAnsi="黑体" w:eastAsia="黑体"/>
        </w:rPr>
        <w:t>（基础</w:t>
      </w:r>
      <w:r>
        <w:rPr>
          <w:rFonts w:ascii="黑体" w:hAnsi="黑体" w:eastAsia="黑体"/>
        </w:rPr>
        <w:t>建设、</w:t>
      </w:r>
      <w:r>
        <w:rPr>
          <w:rFonts w:hint="eastAsia" w:ascii="黑体" w:hAnsi="黑体" w:eastAsia="黑体"/>
        </w:rPr>
        <w:t>公共</w:t>
      </w:r>
      <w:r>
        <w:rPr>
          <w:rFonts w:ascii="黑体" w:hAnsi="黑体" w:eastAsia="黑体"/>
        </w:rPr>
        <w:t>服务、</w:t>
      </w:r>
    </w:p>
    <w:p w14:paraId="34C8CA67">
      <w:pPr>
        <w:pStyle w:val="9"/>
        <w:spacing w:line="220" w:lineRule="exact"/>
        <w:jc w:val="both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  文化</w:t>
      </w:r>
      <w:r>
        <w:rPr>
          <w:rFonts w:ascii="黑体" w:hAnsi="黑体" w:eastAsia="黑体"/>
        </w:rPr>
        <w:t>建设</w:t>
      </w:r>
      <w:r>
        <w:rPr>
          <w:rFonts w:hint="eastAsia" w:ascii="黑体" w:hAnsi="黑体" w:eastAsia="黑体"/>
        </w:rPr>
        <w:t>等）</w:t>
      </w:r>
      <w:r>
        <w:rPr>
          <w:rFonts w:ascii="黑体" w:hAnsi="黑体" w:eastAsia="黑体"/>
        </w:rPr>
        <w:t>、</w:t>
      </w:r>
      <w:r>
        <w:rPr>
          <w:rFonts w:hint="eastAsia" w:ascii="黑体" w:hAnsi="黑体" w:eastAsia="黑体"/>
        </w:rPr>
        <w:t>社会</w:t>
      </w:r>
      <w:r>
        <w:rPr>
          <w:rFonts w:ascii="黑体" w:hAnsi="黑体" w:eastAsia="黑体"/>
        </w:rPr>
        <w:t>公益</w:t>
      </w:r>
      <w:r>
        <w:rPr>
          <w:rFonts w:hint="eastAsia" w:ascii="黑体" w:hAnsi="黑体" w:eastAsia="黑体"/>
        </w:rPr>
        <w:t>（基础</w:t>
      </w:r>
      <w:r>
        <w:rPr>
          <w:rFonts w:ascii="黑体" w:hAnsi="黑体" w:eastAsia="黑体"/>
        </w:rPr>
        <w:t>教育、</w:t>
      </w:r>
      <w:r>
        <w:rPr>
          <w:rFonts w:hint="eastAsia" w:ascii="黑体" w:hAnsi="黑体" w:eastAsia="黑体"/>
        </w:rPr>
        <w:t>实践</w:t>
      </w:r>
      <w:r>
        <w:rPr>
          <w:rFonts w:ascii="黑体" w:hAnsi="黑体" w:eastAsia="黑体"/>
        </w:rPr>
        <w:t>支教、</w:t>
      </w:r>
      <w:r>
        <w:rPr>
          <w:rFonts w:hint="eastAsia" w:ascii="黑体" w:hAnsi="黑体" w:eastAsia="黑体"/>
        </w:rPr>
        <w:t>其他</w:t>
      </w:r>
      <w:r>
        <w:rPr>
          <w:rFonts w:ascii="黑体" w:hAnsi="黑体" w:eastAsia="黑体"/>
        </w:rPr>
        <w:t>公益</w:t>
      </w:r>
      <w:r>
        <w:rPr>
          <w:rFonts w:hint="eastAsia" w:ascii="黑体" w:hAnsi="黑体" w:eastAsia="黑体"/>
        </w:rPr>
        <w:t>）</w:t>
      </w:r>
      <w:r>
        <w:rPr>
          <w:rFonts w:ascii="黑体" w:hAnsi="黑体" w:eastAsia="黑体"/>
        </w:rPr>
        <w:t>、其他</w:t>
      </w:r>
      <w:r>
        <w:rPr>
          <w:rFonts w:hint="eastAsia" w:ascii="黑体" w:hAnsi="黑体" w:eastAsia="黑体"/>
        </w:rP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A99F4">
    <w:pPr>
      <w:pStyle w:val="8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D2A"/>
    <w:rsid w:val="00022E23"/>
    <w:rsid w:val="0002697A"/>
    <w:rsid w:val="000316B4"/>
    <w:rsid w:val="0004239E"/>
    <w:rsid w:val="00045DF4"/>
    <w:rsid w:val="00050FE8"/>
    <w:rsid w:val="00061D2A"/>
    <w:rsid w:val="00062C29"/>
    <w:rsid w:val="000673D5"/>
    <w:rsid w:val="00071392"/>
    <w:rsid w:val="000717B9"/>
    <w:rsid w:val="00072F24"/>
    <w:rsid w:val="000A4F32"/>
    <w:rsid w:val="000B4EFC"/>
    <w:rsid w:val="000B55E5"/>
    <w:rsid w:val="000D07C1"/>
    <w:rsid w:val="000D28C9"/>
    <w:rsid w:val="000D5EC9"/>
    <w:rsid w:val="000D7929"/>
    <w:rsid w:val="000E3A89"/>
    <w:rsid w:val="000E3BD4"/>
    <w:rsid w:val="000E6E8F"/>
    <w:rsid w:val="000F5555"/>
    <w:rsid w:val="00106B5B"/>
    <w:rsid w:val="00110DD8"/>
    <w:rsid w:val="00112A38"/>
    <w:rsid w:val="001214CE"/>
    <w:rsid w:val="00141C6E"/>
    <w:rsid w:val="00142922"/>
    <w:rsid w:val="001468ED"/>
    <w:rsid w:val="0017641A"/>
    <w:rsid w:val="00182711"/>
    <w:rsid w:val="00185DDD"/>
    <w:rsid w:val="001901EE"/>
    <w:rsid w:val="001903EA"/>
    <w:rsid w:val="00193A1B"/>
    <w:rsid w:val="001A7228"/>
    <w:rsid w:val="001B7420"/>
    <w:rsid w:val="001D04AC"/>
    <w:rsid w:val="001D11BD"/>
    <w:rsid w:val="001D32EE"/>
    <w:rsid w:val="001D54A9"/>
    <w:rsid w:val="001D68B4"/>
    <w:rsid w:val="001E04F9"/>
    <w:rsid w:val="00205C1E"/>
    <w:rsid w:val="00224A11"/>
    <w:rsid w:val="00232325"/>
    <w:rsid w:val="00232E50"/>
    <w:rsid w:val="00236ADB"/>
    <w:rsid w:val="002531E7"/>
    <w:rsid w:val="00266931"/>
    <w:rsid w:val="00287C45"/>
    <w:rsid w:val="002D6B7C"/>
    <w:rsid w:val="002E5F34"/>
    <w:rsid w:val="002F39D2"/>
    <w:rsid w:val="002F5C9A"/>
    <w:rsid w:val="002F7A2D"/>
    <w:rsid w:val="00311C41"/>
    <w:rsid w:val="0032118D"/>
    <w:rsid w:val="00332102"/>
    <w:rsid w:val="0034374E"/>
    <w:rsid w:val="00360006"/>
    <w:rsid w:val="00363A82"/>
    <w:rsid w:val="00376194"/>
    <w:rsid w:val="003816E2"/>
    <w:rsid w:val="00383BF3"/>
    <w:rsid w:val="00390AD5"/>
    <w:rsid w:val="003A3E57"/>
    <w:rsid w:val="003A49F9"/>
    <w:rsid w:val="003B585F"/>
    <w:rsid w:val="003C54F4"/>
    <w:rsid w:val="003D2D4E"/>
    <w:rsid w:val="003D6147"/>
    <w:rsid w:val="003F421C"/>
    <w:rsid w:val="00417DB1"/>
    <w:rsid w:val="00420267"/>
    <w:rsid w:val="004350E1"/>
    <w:rsid w:val="00443D09"/>
    <w:rsid w:val="00447742"/>
    <w:rsid w:val="004500A2"/>
    <w:rsid w:val="00457BFC"/>
    <w:rsid w:val="004704C9"/>
    <w:rsid w:val="004869F1"/>
    <w:rsid w:val="0049168F"/>
    <w:rsid w:val="004B5384"/>
    <w:rsid w:val="004B6E40"/>
    <w:rsid w:val="004C51FB"/>
    <w:rsid w:val="004C56E5"/>
    <w:rsid w:val="004C7299"/>
    <w:rsid w:val="004D00C4"/>
    <w:rsid w:val="004E1138"/>
    <w:rsid w:val="004E4BA2"/>
    <w:rsid w:val="00507EBD"/>
    <w:rsid w:val="00521921"/>
    <w:rsid w:val="005221BD"/>
    <w:rsid w:val="00525D78"/>
    <w:rsid w:val="005343F6"/>
    <w:rsid w:val="005345B1"/>
    <w:rsid w:val="005348F6"/>
    <w:rsid w:val="005403F9"/>
    <w:rsid w:val="00544641"/>
    <w:rsid w:val="005452C8"/>
    <w:rsid w:val="00560582"/>
    <w:rsid w:val="00567880"/>
    <w:rsid w:val="005756A5"/>
    <w:rsid w:val="00584E07"/>
    <w:rsid w:val="0058605C"/>
    <w:rsid w:val="005B6E1C"/>
    <w:rsid w:val="005D1BB9"/>
    <w:rsid w:val="005D78CD"/>
    <w:rsid w:val="005E3592"/>
    <w:rsid w:val="005F29D1"/>
    <w:rsid w:val="005F4788"/>
    <w:rsid w:val="006055E9"/>
    <w:rsid w:val="006156BB"/>
    <w:rsid w:val="00650B5E"/>
    <w:rsid w:val="00661317"/>
    <w:rsid w:val="006618AB"/>
    <w:rsid w:val="0066737E"/>
    <w:rsid w:val="006740C3"/>
    <w:rsid w:val="006860A0"/>
    <w:rsid w:val="00687160"/>
    <w:rsid w:val="006B0823"/>
    <w:rsid w:val="006B25F5"/>
    <w:rsid w:val="006D5E54"/>
    <w:rsid w:val="006F7EAA"/>
    <w:rsid w:val="007145DB"/>
    <w:rsid w:val="00715FF4"/>
    <w:rsid w:val="00734932"/>
    <w:rsid w:val="00736B25"/>
    <w:rsid w:val="007642CB"/>
    <w:rsid w:val="00772EA6"/>
    <w:rsid w:val="00773413"/>
    <w:rsid w:val="00781958"/>
    <w:rsid w:val="00792B11"/>
    <w:rsid w:val="0079366D"/>
    <w:rsid w:val="00795C3E"/>
    <w:rsid w:val="007A23D5"/>
    <w:rsid w:val="007A2BF2"/>
    <w:rsid w:val="007A5457"/>
    <w:rsid w:val="007C443F"/>
    <w:rsid w:val="007C5DE3"/>
    <w:rsid w:val="007F2127"/>
    <w:rsid w:val="007F77FD"/>
    <w:rsid w:val="0081012B"/>
    <w:rsid w:val="008225C1"/>
    <w:rsid w:val="00825437"/>
    <w:rsid w:val="008348E6"/>
    <w:rsid w:val="00854FAF"/>
    <w:rsid w:val="0085705F"/>
    <w:rsid w:val="00867A39"/>
    <w:rsid w:val="00871A9E"/>
    <w:rsid w:val="00872006"/>
    <w:rsid w:val="0088148F"/>
    <w:rsid w:val="00890F1E"/>
    <w:rsid w:val="00892299"/>
    <w:rsid w:val="008E2F05"/>
    <w:rsid w:val="008E488D"/>
    <w:rsid w:val="008F09DC"/>
    <w:rsid w:val="00912212"/>
    <w:rsid w:val="009159A4"/>
    <w:rsid w:val="00917483"/>
    <w:rsid w:val="00917A42"/>
    <w:rsid w:val="00960927"/>
    <w:rsid w:val="00964F2D"/>
    <w:rsid w:val="00976362"/>
    <w:rsid w:val="00982B82"/>
    <w:rsid w:val="00994789"/>
    <w:rsid w:val="00994E76"/>
    <w:rsid w:val="009B5CC5"/>
    <w:rsid w:val="009B6094"/>
    <w:rsid w:val="009C08EF"/>
    <w:rsid w:val="009C2BE6"/>
    <w:rsid w:val="009C4B31"/>
    <w:rsid w:val="009E257A"/>
    <w:rsid w:val="009E4A9C"/>
    <w:rsid w:val="009F41A5"/>
    <w:rsid w:val="009F68D0"/>
    <w:rsid w:val="00A17980"/>
    <w:rsid w:val="00A21D26"/>
    <w:rsid w:val="00A22937"/>
    <w:rsid w:val="00A4721C"/>
    <w:rsid w:val="00A55577"/>
    <w:rsid w:val="00A70A4C"/>
    <w:rsid w:val="00A76455"/>
    <w:rsid w:val="00A7694D"/>
    <w:rsid w:val="00A91903"/>
    <w:rsid w:val="00A97C8E"/>
    <w:rsid w:val="00A97D2B"/>
    <w:rsid w:val="00AA6715"/>
    <w:rsid w:val="00AA6A51"/>
    <w:rsid w:val="00AA7FAC"/>
    <w:rsid w:val="00AB6D2F"/>
    <w:rsid w:val="00AC5B18"/>
    <w:rsid w:val="00B05946"/>
    <w:rsid w:val="00B1109B"/>
    <w:rsid w:val="00B1698F"/>
    <w:rsid w:val="00B174A7"/>
    <w:rsid w:val="00B268C3"/>
    <w:rsid w:val="00B37092"/>
    <w:rsid w:val="00B410A6"/>
    <w:rsid w:val="00B418DE"/>
    <w:rsid w:val="00B5212F"/>
    <w:rsid w:val="00B64A35"/>
    <w:rsid w:val="00B72158"/>
    <w:rsid w:val="00B9440B"/>
    <w:rsid w:val="00BA063C"/>
    <w:rsid w:val="00BA786A"/>
    <w:rsid w:val="00BA792C"/>
    <w:rsid w:val="00BB0D2B"/>
    <w:rsid w:val="00BB2506"/>
    <w:rsid w:val="00BB4900"/>
    <w:rsid w:val="00BB617B"/>
    <w:rsid w:val="00BC348E"/>
    <w:rsid w:val="00BE71A9"/>
    <w:rsid w:val="00C03AE8"/>
    <w:rsid w:val="00C07180"/>
    <w:rsid w:val="00C10986"/>
    <w:rsid w:val="00C1555B"/>
    <w:rsid w:val="00C349FD"/>
    <w:rsid w:val="00C51C91"/>
    <w:rsid w:val="00C54CA0"/>
    <w:rsid w:val="00C6005A"/>
    <w:rsid w:val="00C66928"/>
    <w:rsid w:val="00C7054F"/>
    <w:rsid w:val="00C71D02"/>
    <w:rsid w:val="00C822F8"/>
    <w:rsid w:val="00C91867"/>
    <w:rsid w:val="00CB628F"/>
    <w:rsid w:val="00CD2AE5"/>
    <w:rsid w:val="00CE522C"/>
    <w:rsid w:val="00CF4FA9"/>
    <w:rsid w:val="00CF7FE6"/>
    <w:rsid w:val="00D04D33"/>
    <w:rsid w:val="00D50379"/>
    <w:rsid w:val="00D62D76"/>
    <w:rsid w:val="00D64B6D"/>
    <w:rsid w:val="00D80881"/>
    <w:rsid w:val="00D9024F"/>
    <w:rsid w:val="00D90AE4"/>
    <w:rsid w:val="00D95145"/>
    <w:rsid w:val="00DB2072"/>
    <w:rsid w:val="00DB7455"/>
    <w:rsid w:val="00DC15F1"/>
    <w:rsid w:val="00DC66EC"/>
    <w:rsid w:val="00DE21FD"/>
    <w:rsid w:val="00DF4911"/>
    <w:rsid w:val="00E02FD5"/>
    <w:rsid w:val="00E0566B"/>
    <w:rsid w:val="00E06015"/>
    <w:rsid w:val="00E27C97"/>
    <w:rsid w:val="00E34F1B"/>
    <w:rsid w:val="00E422A3"/>
    <w:rsid w:val="00E54F69"/>
    <w:rsid w:val="00E60C2D"/>
    <w:rsid w:val="00E640A8"/>
    <w:rsid w:val="00E708EC"/>
    <w:rsid w:val="00E7102C"/>
    <w:rsid w:val="00E716A4"/>
    <w:rsid w:val="00E72A9B"/>
    <w:rsid w:val="00E760E0"/>
    <w:rsid w:val="00E845E8"/>
    <w:rsid w:val="00E85E7F"/>
    <w:rsid w:val="00E9305D"/>
    <w:rsid w:val="00EA6CAE"/>
    <w:rsid w:val="00EB48F1"/>
    <w:rsid w:val="00EC3115"/>
    <w:rsid w:val="00EE29D3"/>
    <w:rsid w:val="00EF1D67"/>
    <w:rsid w:val="00EF5CF3"/>
    <w:rsid w:val="00F03994"/>
    <w:rsid w:val="00F342D3"/>
    <w:rsid w:val="00F6418E"/>
    <w:rsid w:val="00F911C7"/>
    <w:rsid w:val="00F97403"/>
    <w:rsid w:val="00FA26CA"/>
    <w:rsid w:val="00FB1B1B"/>
    <w:rsid w:val="00FC7B08"/>
    <w:rsid w:val="00FD28F4"/>
    <w:rsid w:val="00FD331D"/>
    <w:rsid w:val="0CF3650F"/>
    <w:rsid w:val="1E5F001A"/>
    <w:rsid w:val="371847EA"/>
    <w:rsid w:val="39DC5FBD"/>
    <w:rsid w:val="3C741E9F"/>
    <w:rsid w:val="4EE86C83"/>
    <w:rsid w:val="715647CA"/>
    <w:rsid w:val="788B54EB"/>
    <w:rsid w:val="7CDBF2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0"/>
    <w:unhideWhenUsed/>
    <w:qFormat/>
    <w:uiPriority w:val="9"/>
    <w:pPr>
      <w:keepNext/>
      <w:keepLines/>
      <w:spacing w:beforeLines="100" w:after="60" w:line="400" w:lineRule="exact"/>
      <w:outlineLvl w:val="1"/>
    </w:pPr>
    <w:rPr>
      <w:rFonts w:ascii="Cambria" w:hAnsi="Cambria" w:eastAsia="宋体" w:cs="Times New Roman"/>
      <w:b/>
      <w:bCs/>
      <w:sz w:val="28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8"/>
    <w:unhideWhenUsed/>
    <w:qFormat/>
    <w:uiPriority w:val="99"/>
    <w:pPr>
      <w:jc w:val="left"/>
    </w:pPr>
  </w:style>
  <w:style w:type="paragraph" w:styleId="4">
    <w:name w:val="Plain Text"/>
    <w:basedOn w:val="1"/>
    <w:link w:val="21"/>
    <w:unhideWhenUsed/>
    <w:qFormat/>
    <w:uiPriority w:val="99"/>
    <w:pPr>
      <w:jc w:val="left"/>
    </w:pPr>
    <w:rPr>
      <w:rFonts w:ascii="Calibri" w:hAnsi="Courier New" w:eastAsia="宋体" w:cs="Courier New"/>
      <w:szCs w:val="21"/>
    </w:rPr>
  </w:style>
  <w:style w:type="paragraph" w:styleId="5">
    <w:name w:val="endnote text"/>
    <w:basedOn w:val="1"/>
    <w:link w:val="30"/>
    <w:unhideWhenUsed/>
    <w:qFormat/>
    <w:uiPriority w:val="99"/>
    <w:pPr>
      <w:snapToGrid w:val="0"/>
      <w:jc w:val="left"/>
    </w:pPr>
  </w:style>
  <w:style w:type="paragraph" w:styleId="6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22"/>
    <w:unhideWhenUsed/>
    <w:qFormat/>
    <w:uiPriority w:val="99"/>
    <w:pPr>
      <w:snapToGrid w:val="0"/>
      <w:spacing w:line="400" w:lineRule="exact"/>
      <w:jc w:val="left"/>
    </w:pPr>
    <w:rPr>
      <w:rFonts w:ascii="Calibri" w:hAnsi="Calibri" w:eastAsia="宋体" w:cs="Times New Roman"/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1">
    <w:name w:val="annotation subject"/>
    <w:basedOn w:val="3"/>
    <w:next w:val="3"/>
    <w:link w:val="29"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ndnote reference"/>
    <w:basedOn w:val="14"/>
    <w:unhideWhenUsed/>
    <w:qFormat/>
    <w:uiPriority w:val="99"/>
    <w:rPr>
      <w:vertAlign w:val="superscript"/>
    </w:rPr>
  </w:style>
  <w:style w:type="character" w:styleId="16">
    <w:name w:val="annotation reference"/>
    <w:basedOn w:val="14"/>
    <w:unhideWhenUsed/>
    <w:qFormat/>
    <w:uiPriority w:val="99"/>
    <w:rPr>
      <w:sz w:val="21"/>
      <w:szCs w:val="21"/>
    </w:rPr>
  </w:style>
  <w:style w:type="character" w:styleId="17">
    <w:name w:val="footnote reference"/>
    <w:unhideWhenUsed/>
    <w:qFormat/>
    <w:uiPriority w:val="99"/>
    <w:rPr>
      <w:vertAlign w:val="superscript"/>
    </w:rPr>
  </w:style>
  <w:style w:type="character" w:customStyle="1" w:styleId="18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7"/>
    <w:qFormat/>
    <w:uiPriority w:val="99"/>
    <w:rPr>
      <w:sz w:val="18"/>
      <w:szCs w:val="18"/>
    </w:rPr>
  </w:style>
  <w:style w:type="character" w:customStyle="1" w:styleId="20">
    <w:name w:val="标题 2 Char"/>
    <w:basedOn w:val="14"/>
    <w:link w:val="2"/>
    <w:qFormat/>
    <w:uiPriority w:val="9"/>
    <w:rPr>
      <w:rFonts w:ascii="Cambria" w:hAnsi="Cambria" w:eastAsia="宋体" w:cs="Times New Roman"/>
      <w:b/>
      <w:bCs/>
      <w:sz w:val="28"/>
      <w:szCs w:val="32"/>
    </w:rPr>
  </w:style>
  <w:style w:type="character" w:customStyle="1" w:styleId="21">
    <w:name w:val="纯文本 Char"/>
    <w:basedOn w:val="14"/>
    <w:link w:val="4"/>
    <w:qFormat/>
    <w:uiPriority w:val="99"/>
    <w:rPr>
      <w:rFonts w:ascii="Calibri" w:hAnsi="Courier New" w:eastAsia="宋体" w:cs="Courier New"/>
      <w:szCs w:val="21"/>
    </w:rPr>
  </w:style>
  <w:style w:type="character" w:customStyle="1" w:styleId="22">
    <w:name w:val="脚注文本 Char"/>
    <w:basedOn w:val="14"/>
    <w:link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4">
    <w:name w:val="批注框文本 Char"/>
    <w:basedOn w:val="14"/>
    <w:link w:val="6"/>
    <w:semiHidden/>
    <w:qFormat/>
    <w:uiPriority w:val="99"/>
    <w:rPr>
      <w:sz w:val="18"/>
      <w:szCs w:val="18"/>
    </w:rPr>
  </w:style>
  <w:style w:type="paragraph" w:customStyle="1" w:styleId="2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6">
    <w:name w:val="No Spacing"/>
    <w:link w:val="27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7">
    <w:name w:val="无间隔 Char"/>
    <w:basedOn w:val="14"/>
    <w:link w:val="26"/>
    <w:qFormat/>
    <w:uiPriority w:val="1"/>
    <w:rPr>
      <w:kern w:val="0"/>
      <w:sz w:val="22"/>
    </w:rPr>
  </w:style>
  <w:style w:type="character" w:customStyle="1" w:styleId="28">
    <w:name w:val="批注文字 Char"/>
    <w:basedOn w:val="14"/>
    <w:link w:val="3"/>
    <w:semiHidden/>
    <w:qFormat/>
    <w:uiPriority w:val="99"/>
  </w:style>
  <w:style w:type="character" w:customStyle="1" w:styleId="29">
    <w:name w:val="批注主题 Char"/>
    <w:basedOn w:val="28"/>
    <w:link w:val="11"/>
    <w:semiHidden/>
    <w:qFormat/>
    <w:uiPriority w:val="99"/>
    <w:rPr>
      <w:b/>
      <w:bCs/>
    </w:rPr>
  </w:style>
  <w:style w:type="character" w:customStyle="1" w:styleId="30">
    <w:name w:val="尾注文本 Char"/>
    <w:basedOn w:val="14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3</Lines>
  <Paragraphs>1</Paragraphs>
  <TotalTime>19</TotalTime>
  <ScaleCrop>false</ScaleCrop>
  <LinksUpToDate>false</LinksUpToDate>
  <CharactersWithSpaces>486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2017-11-08T09:53:00Z</dcterms:created>
  <dc:creator>ZJGS-010</dc:creator>
  <cp:lastModifiedBy>xyb</cp:lastModifiedBy>
  <cp:lastPrinted>2018-07-04T10:57:00Z</cp:lastPrinted>
  <dcterms:modified xsi:type="dcterms:W3CDTF">2025-12-10T02:49:41Z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2AC1C36DE64348A8B3F8CCC0C7600EF3_13</vt:lpwstr>
  </property>
  <property fmtid="{D5CDD505-2E9C-101B-9397-08002B2CF9AE}" pid="4" name="KSOTemplateDocerSaveRecord">
    <vt:lpwstr>eyJoZGlkIjoiZDI1YjhjOTUzYjYzYTQwODZiZDk5ZTFjMjc0ZTZjOWIiLCJ1c2VySWQiOiIzNTU2NjQ0In0=</vt:lpwstr>
  </property>
</Properties>
</file>